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B817" w14:textId="77777777" w:rsidR="009B18A0" w:rsidRDefault="009B18A0" w:rsidP="00F66876">
      <w:pPr>
        <w:jc w:val="right"/>
      </w:pPr>
    </w:p>
    <w:p w14:paraId="6FBB916A" w14:textId="77777777" w:rsidR="009B18A0" w:rsidRDefault="009B18A0" w:rsidP="00F66876">
      <w:pPr>
        <w:jc w:val="right"/>
      </w:pPr>
    </w:p>
    <w:p w14:paraId="16170A1B" w14:textId="2B301C54" w:rsidR="005A7B85" w:rsidRPr="00F66876" w:rsidRDefault="00C2517E" w:rsidP="00F66876">
      <w:pPr>
        <w:jc w:val="right"/>
      </w:pPr>
      <w:r>
        <w:rPr>
          <w:noProof/>
        </w:rPr>
        <w:drawing>
          <wp:inline distT="0" distB="0" distL="0" distR="0" wp14:anchorId="7FCAC141" wp14:editId="59984FDF">
            <wp:extent cx="2346960" cy="1466850"/>
            <wp:effectExtent l="0" t="0" r="0" b="0"/>
            <wp:docPr id="2" name="Bildobjekt 2" descr="Påskkort - Korg med påskä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åskkort - Korg med påskäg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131" cy="146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0A28B" w14:textId="5D5BB188" w:rsidR="009B18A0" w:rsidRDefault="009B18A0" w:rsidP="009B18A0">
      <w:pPr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NYHETSBREV MARS 2024</w:t>
      </w:r>
    </w:p>
    <w:p w14:paraId="29C0B198" w14:textId="5DBF6450" w:rsidR="005A7B85" w:rsidRDefault="005A7B85">
      <w:r>
        <w:t xml:space="preserve">Vi vill informera om att en ny registerversion kommer att släppas </w:t>
      </w:r>
      <w:r w:rsidR="009B18A0">
        <w:t xml:space="preserve">i produktion </w:t>
      </w:r>
      <w:r w:rsidR="00E36068">
        <w:t>på kvällen</w:t>
      </w:r>
      <w:r w:rsidR="00CA3F95">
        <w:t xml:space="preserve"> den</w:t>
      </w:r>
      <w:r w:rsidR="009B18A0">
        <w:t xml:space="preserve"> 25/3.</w:t>
      </w:r>
      <w:r>
        <w:t xml:space="preserve"> </w:t>
      </w:r>
    </w:p>
    <w:p w14:paraId="3989A352" w14:textId="6FF66469" w:rsidR="005A7B85" w:rsidRDefault="005A7B85">
      <w:r>
        <w:t xml:space="preserve">För </w:t>
      </w:r>
      <w:proofErr w:type="spellStart"/>
      <w:r w:rsidR="009B18A0">
        <w:t>SQRTPA</w:t>
      </w:r>
      <w:r w:rsidR="007D3466">
        <w:t>:</w:t>
      </w:r>
      <w:r w:rsidR="009B18A0">
        <w:t>s</w:t>
      </w:r>
      <w:proofErr w:type="spellEnd"/>
      <w:r>
        <w:t xml:space="preserve"> blir det denna gång några mindre ändringar nämligen: </w:t>
      </w:r>
    </w:p>
    <w:p w14:paraId="071D75B3" w14:textId="0C757885" w:rsidR="00E46494" w:rsidRPr="00E46494" w:rsidRDefault="00E46494" w:rsidP="00E46494">
      <w:pPr>
        <w:pStyle w:val="Liststycke"/>
        <w:numPr>
          <w:ilvl w:val="0"/>
          <w:numId w:val="1"/>
        </w:numPr>
        <w:rPr>
          <w:i/>
          <w:iCs/>
        </w:rPr>
      </w:pPr>
      <w:r w:rsidRPr="00E46494">
        <w:rPr>
          <w:b/>
          <w:bCs/>
        </w:rPr>
        <w:t>Under Preoperativa data i Primär HPT kommer</w:t>
      </w:r>
      <w:r>
        <w:t xml:space="preserve">: </w:t>
      </w:r>
    </w:p>
    <w:p w14:paraId="2D2334F3" w14:textId="119D3AFF" w:rsidR="00E46494" w:rsidRDefault="00E46494" w:rsidP="00E46494">
      <w:pPr>
        <w:pStyle w:val="Liststycke"/>
        <w:rPr>
          <w:b/>
          <w:bCs/>
        </w:rPr>
      </w:pPr>
      <w:r>
        <w:t xml:space="preserve">Variabeln </w:t>
      </w:r>
      <w:r w:rsidRPr="00E46494">
        <w:rPr>
          <w:b/>
          <w:bCs/>
        </w:rPr>
        <w:t>Symptom relaterade till HPT sjukdom</w:t>
      </w:r>
      <w:r>
        <w:t xml:space="preserve"> </w:t>
      </w:r>
      <w:r w:rsidRPr="00E46494">
        <w:rPr>
          <w:b/>
          <w:bCs/>
        </w:rPr>
        <w:t xml:space="preserve">med alternativen </w:t>
      </w:r>
      <w:proofErr w:type="spellStart"/>
      <w:r w:rsidRPr="00E46494">
        <w:rPr>
          <w:b/>
          <w:bCs/>
        </w:rPr>
        <w:t>Fatigue</w:t>
      </w:r>
      <w:proofErr w:type="spellEnd"/>
      <w:r w:rsidRPr="00E46494">
        <w:rPr>
          <w:b/>
          <w:bCs/>
        </w:rPr>
        <w:t xml:space="preserve">, </w:t>
      </w:r>
      <w:proofErr w:type="spellStart"/>
      <w:r w:rsidRPr="00E46494">
        <w:rPr>
          <w:b/>
          <w:bCs/>
        </w:rPr>
        <w:t>Osteopeni</w:t>
      </w:r>
      <w:proofErr w:type="spellEnd"/>
      <w:r w:rsidRPr="00E46494">
        <w:rPr>
          <w:b/>
          <w:bCs/>
        </w:rPr>
        <w:t>/osteoporos, njursten, neuropsykiatriska symptom</w:t>
      </w:r>
      <w:r>
        <w:t xml:space="preserve"> endast att visas om man fyllt i Ja vid variabeln </w:t>
      </w:r>
      <w:r w:rsidRPr="00E46494">
        <w:rPr>
          <w:b/>
          <w:bCs/>
        </w:rPr>
        <w:t>Har symptom relaterade till HPT sjukdom ja /nej</w:t>
      </w:r>
    </w:p>
    <w:p w14:paraId="58851A00" w14:textId="77777777" w:rsidR="00E46494" w:rsidRDefault="00E46494" w:rsidP="00E46494">
      <w:pPr>
        <w:pStyle w:val="Liststycke"/>
        <w:rPr>
          <w:b/>
          <w:bCs/>
        </w:rPr>
      </w:pPr>
    </w:p>
    <w:p w14:paraId="010F10CD" w14:textId="38059066" w:rsidR="00E46494" w:rsidRPr="00E46494" w:rsidRDefault="00E46494" w:rsidP="00E46494">
      <w:pPr>
        <w:pStyle w:val="Liststycke"/>
        <w:rPr>
          <w:i/>
          <w:iCs/>
        </w:rPr>
      </w:pPr>
      <w:r>
        <w:rPr>
          <w:noProof/>
        </w:rPr>
        <w:drawing>
          <wp:inline distT="0" distB="0" distL="0" distR="0" wp14:anchorId="48817B23" wp14:editId="5CCA249B">
            <wp:extent cx="5760720" cy="929640"/>
            <wp:effectExtent l="0" t="0" r="0" b="381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3221F" w14:textId="77777777" w:rsidR="00E46494" w:rsidRDefault="00E46494" w:rsidP="00E46494">
      <w:pPr>
        <w:pStyle w:val="Liststycke"/>
        <w:rPr>
          <w:i/>
          <w:iCs/>
        </w:rPr>
      </w:pPr>
    </w:p>
    <w:p w14:paraId="29EA13C6" w14:textId="0530E2EC" w:rsidR="00E46494" w:rsidRDefault="00E46494"/>
    <w:p w14:paraId="0872C8A2" w14:textId="2AC1402C" w:rsidR="005A7B85" w:rsidRPr="00E46494" w:rsidRDefault="005A7B85">
      <w:pPr>
        <w:rPr>
          <w:b/>
          <w:bCs/>
        </w:rPr>
      </w:pPr>
      <w:r w:rsidRPr="00E46494">
        <w:rPr>
          <w:b/>
          <w:bCs/>
        </w:rPr>
        <w:t xml:space="preserve">Under </w:t>
      </w:r>
      <w:r w:rsidR="00E46494" w:rsidRPr="00E46494">
        <w:rPr>
          <w:b/>
          <w:bCs/>
        </w:rPr>
        <w:t>Operation</w:t>
      </w:r>
      <w:r w:rsidRPr="00E46494">
        <w:rPr>
          <w:b/>
          <w:bCs/>
        </w:rPr>
        <w:t xml:space="preserve"> i Primär HPT </w:t>
      </w:r>
      <w:r w:rsidR="009B18A0" w:rsidRPr="00E46494">
        <w:rPr>
          <w:b/>
          <w:bCs/>
        </w:rPr>
        <w:t>kommer:</w:t>
      </w:r>
    </w:p>
    <w:p w14:paraId="08447678" w14:textId="4BEF327F" w:rsidR="005A7B85" w:rsidRDefault="005A7B85" w:rsidP="009B18A0">
      <w:pPr>
        <w:pStyle w:val="Liststycke"/>
        <w:numPr>
          <w:ilvl w:val="0"/>
          <w:numId w:val="1"/>
        </w:numPr>
      </w:pPr>
      <w:r>
        <w:t xml:space="preserve">variabeln </w:t>
      </w:r>
      <w:r w:rsidRPr="009B18A0">
        <w:rPr>
          <w:b/>
          <w:bCs/>
        </w:rPr>
        <w:t xml:space="preserve">förstorad bisköldkörtel </w:t>
      </w:r>
      <w:proofErr w:type="gramStart"/>
      <w:r w:rsidRPr="009B18A0">
        <w:rPr>
          <w:b/>
          <w:bCs/>
        </w:rPr>
        <w:t>identifierad  Ja</w:t>
      </w:r>
      <w:proofErr w:type="gramEnd"/>
      <w:r w:rsidRPr="009B18A0">
        <w:rPr>
          <w:b/>
          <w:bCs/>
        </w:rPr>
        <w:t>/Nej</w:t>
      </w:r>
      <w:r>
        <w:t xml:space="preserve"> </w:t>
      </w:r>
      <w:r w:rsidRPr="009B18A0">
        <w:rPr>
          <w:b/>
          <w:bCs/>
        </w:rPr>
        <w:t xml:space="preserve">endast visas om Ja är valt vid </w:t>
      </w:r>
      <w:r w:rsidR="00F66876" w:rsidRPr="009B18A0">
        <w:rPr>
          <w:b/>
          <w:bCs/>
        </w:rPr>
        <w:t xml:space="preserve"> variabeln</w:t>
      </w:r>
      <w:r>
        <w:t xml:space="preserve"> </w:t>
      </w:r>
      <w:r w:rsidR="00F66876" w:rsidRPr="009B18A0">
        <w:rPr>
          <w:b/>
          <w:bCs/>
        </w:rPr>
        <w:t xml:space="preserve">Har </w:t>
      </w:r>
      <w:r w:rsidRPr="009B18A0">
        <w:rPr>
          <w:b/>
          <w:bCs/>
        </w:rPr>
        <w:t xml:space="preserve">Autofluorescens teknik </w:t>
      </w:r>
      <w:r w:rsidR="00F66876" w:rsidRPr="009B18A0">
        <w:rPr>
          <w:b/>
          <w:bCs/>
        </w:rPr>
        <w:t xml:space="preserve">använts </w:t>
      </w:r>
      <w:r w:rsidRPr="009B18A0">
        <w:rPr>
          <w:b/>
          <w:bCs/>
        </w:rPr>
        <w:t>för att identifiera bisköldkörtel</w:t>
      </w:r>
      <w:r>
        <w:t xml:space="preserve">. </w:t>
      </w:r>
    </w:p>
    <w:p w14:paraId="15A68CBC" w14:textId="04CFC8D8" w:rsidR="00713180" w:rsidRDefault="00E46494" w:rsidP="00713180">
      <w:pPr>
        <w:pStyle w:val="Liststycke"/>
      </w:pPr>
      <w:r>
        <w:rPr>
          <w:noProof/>
        </w:rPr>
        <w:drawing>
          <wp:inline distT="0" distB="0" distL="0" distR="0" wp14:anchorId="3258B034" wp14:editId="211ECF13">
            <wp:extent cx="2713355" cy="85976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8555" cy="874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4A184" w14:textId="77777777" w:rsidR="00713180" w:rsidRDefault="00713180" w:rsidP="00713180">
      <w:pPr>
        <w:pStyle w:val="Liststycke"/>
      </w:pPr>
    </w:p>
    <w:p w14:paraId="06A180A6" w14:textId="70C30101" w:rsidR="00713180" w:rsidRDefault="00713180" w:rsidP="00713180">
      <w:pPr>
        <w:pStyle w:val="Liststycke"/>
      </w:pPr>
    </w:p>
    <w:p w14:paraId="09DD95BF" w14:textId="4272BCA9" w:rsidR="00F66876" w:rsidRPr="009B18A0" w:rsidRDefault="00F66876" w:rsidP="00F66876">
      <w:pPr>
        <w:rPr>
          <w:b/>
          <w:bCs/>
        </w:rPr>
      </w:pPr>
      <w:r w:rsidRPr="009B18A0">
        <w:rPr>
          <w:b/>
          <w:bCs/>
        </w:rPr>
        <w:t xml:space="preserve">Under </w:t>
      </w:r>
      <w:r w:rsidR="00E46494" w:rsidRPr="009B18A0">
        <w:rPr>
          <w:b/>
          <w:bCs/>
        </w:rPr>
        <w:t>Operation i</w:t>
      </w:r>
      <w:r w:rsidRPr="009B18A0">
        <w:rPr>
          <w:b/>
          <w:bCs/>
        </w:rPr>
        <w:t xml:space="preserve"> Sekundär HPT kommer </w:t>
      </w:r>
    </w:p>
    <w:p w14:paraId="011FC68F" w14:textId="3F91D8F9" w:rsidR="00F66876" w:rsidRDefault="00F66876" w:rsidP="009B18A0">
      <w:pPr>
        <w:pStyle w:val="Liststycke"/>
        <w:numPr>
          <w:ilvl w:val="0"/>
          <w:numId w:val="1"/>
        </w:numPr>
      </w:pPr>
      <w:r>
        <w:t xml:space="preserve">variabeln </w:t>
      </w:r>
      <w:r w:rsidRPr="009B18A0">
        <w:rPr>
          <w:b/>
          <w:bCs/>
        </w:rPr>
        <w:t xml:space="preserve">förstorad bisköldkörtel </w:t>
      </w:r>
      <w:r w:rsidR="003F7A4A" w:rsidRPr="009B18A0">
        <w:rPr>
          <w:b/>
          <w:bCs/>
        </w:rPr>
        <w:t>identifierad Ja</w:t>
      </w:r>
      <w:r w:rsidRPr="009B18A0">
        <w:rPr>
          <w:b/>
          <w:bCs/>
        </w:rPr>
        <w:t>/Nej</w:t>
      </w:r>
      <w:r>
        <w:t xml:space="preserve"> </w:t>
      </w:r>
      <w:r w:rsidRPr="009B18A0">
        <w:rPr>
          <w:b/>
          <w:bCs/>
        </w:rPr>
        <w:t xml:space="preserve">endast visas om Ja är valt </w:t>
      </w:r>
      <w:r w:rsidR="00E46494" w:rsidRPr="009B18A0">
        <w:rPr>
          <w:b/>
          <w:bCs/>
        </w:rPr>
        <w:t>vid variabeln</w:t>
      </w:r>
      <w:r>
        <w:t xml:space="preserve"> </w:t>
      </w:r>
      <w:r w:rsidRPr="009B18A0">
        <w:rPr>
          <w:b/>
          <w:bCs/>
        </w:rPr>
        <w:t>Har Autofluorescens teknik använts för att identifiera bisköldkörtel</w:t>
      </w:r>
      <w:r>
        <w:t xml:space="preserve">. </w:t>
      </w:r>
    </w:p>
    <w:p w14:paraId="7B65685E" w14:textId="1B751B8A" w:rsidR="00F66876" w:rsidRDefault="00E46494" w:rsidP="00F66876">
      <w:r>
        <w:rPr>
          <w:noProof/>
        </w:rPr>
        <w:lastRenderedPageBreak/>
        <w:drawing>
          <wp:inline distT="0" distB="0" distL="0" distR="0" wp14:anchorId="76AE2E5C" wp14:editId="40E91538">
            <wp:extent cx="2215196" cy="807181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2616" cy="817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53ED2" w14:textId="77777777" w:rsidR="009B18A0" w:rsidRDefault="009B18A0" w:rsidP="00F66876"/>
    <w:p w14:paraId="42E1D792" w14:textId="2089467E" w:rsidR="00F66876" w:rsidRDefault="00F66876" w:rsidP="00F66876">
      <w:r>
        <w:t>Pappersformulären kommer att vara uppdaterade och finnas tillgängliga på hemsidan</w:t>
      </w:r>
      <w:r w:rsidR="007D3466">
        <w:t>.</w:t>
      </w:r>
    </w:p>
    <w:p w14:paraId="361FCAF1" w14:textId="5F5A62A3" w:rsidR="00F66876" w:rsidRPr="007D3466" w:rsidRDefault="00C2517E" w:rsidP="00F66876">
      <w:r>
        <w:t xml:space="preserve">Det har noterats från användare att enkäten </w:t>
      </w:r>
      <w:r w:rsidRPr="00C2517E">
        <w:rPr>
          <w:b/>
          <w:bCs/>
        </w:rPr>
        <w:t>tekniker vid hemostas</w:t>
      </w:r>
      <w:r>
        <w:t xml:space="preserve"> dyker upp även när man registrerar operationer som utfördes under 2023 </w:t>
      </w:r>
      <w:r w:rsidR="007D3466">
        <w:t>(OP</w:t>
      </w:r>
      <w:r w:rsidR="009B18A0">
        <w:t xml:space="preserve"> datum</w:t>
      </w:r>
      <w:r>
        <w:t xml:space="preserve"> 2023) </w:t>
      </w:r>
      <w:r w:rsidRPr="007D3466">
        <w:t xml:space="preserve">Enkäten behöver bara besvaras för operationer utförda under 2024. </w:t>
      </w:r>
      <w:r w:rsidR="007D3466" w:rsidRPr="007D3466">
        <w:t>Enligt besked ska man kunna</w:t>
      </w:r>
      <w:r w:rsidRPr="007D3466">
        <w:t xml:space="preserve"> spara utan att fylla i enkäten</w:t>
      </w:r>
      <w:r w:rsidR="009B18A0" w:rsidRPr="007D3466">
        <w:t xml:space="preserve"> för operationer utförda under 2023.</w:t>
      </w:r>
      <w:r w:rsidRPr="007D3466">
        <w:t xml:space="preserve"> </w:t>
      </w:r>
    </w:p>
    <w:p w14:paraId="462D3F95" w14:textId="5B8B5477" w:rsidR="00713180" w:rsidRDefault="009B18A0" w:rsidP="00F66876">
      <w:pPr>
        <w:rPr>
          <w:b/>
          <w:bCs/>
        </w:rPr>
      </w:pPr>
      <w:r>
        <w:rPr>
          <w:b/>
          <w:bCs/>
        </w:rPr>
        <w:t xml:space="preserve">Längre fram </w:t>
      </w:r>
      <w:r w:rsidR="007D3466">
        <w:rPr>
          <w:b/>
          <w:bCs/>
        </w:rPr>
        <w:t>under</w:t>
      </w:r>
      <w:r>
        <w:rPr>
          <w:b/>
          <w:bCs/>
        </w:rPr>
        <w:t xml:space="preserve"> året</w:t>
      </w:r>
      <w:r w:rsidR="00713180">
        <w:rPr>
          <w:b/>
          <w:bCs/>
        </w:rPr>
        <w:t xml:space="preserve"> kommer </w:t>
      </w:r>
      <w:proofErr w:type="spellStart"/>
      <w:r w:rsidR="00713180">
        <w:rPr>
          <w:b/>
          <w:bCs/>
        </w:rPr>
        <w:t>Thyroidea</w:t>
      </w:r>
      <w:proofErr w:type="spellEnd"/>
      <w:r w:rsidR="00713180">
        <w:rPr>
          <w:b/>
          <w:bCs/>
        </w:rPr>
        <w:t xml:space="preserve"> formuläret behöva uppdateras p g a </w:t>
      </w:r>
      <w:r>
        <w:rPr>
          <w:b/>
          <w:bCs/>
        </w:rPr>
        <w:t>de kommande WHO klassifikationerna</w:t>
      </w:r>
      <w:r w:rsidR="00713180">
        <w:rPr>
          <w:b/>
          <w:bCs/>
        </w:rPr>
        <w:t xml:space="preserve"> av </w:t>
      </w:r>
      <w:proofErr w:type="spellStart"/>
      <w:r>
        <w:rPr>
          <w:b/>
          <w:bCs/>
        </w:rPr>
        <w:t>thyroideatumörer</w:t>
      </w:r>
      <w:proofErr w:type="spellEnd"/>
      <w:r>
        <w:rPr>
          <w:b/>
          <w:bCs/>
        </w:rPr>
        <w:t xml:space="preserve">. Mer information om detta kommer längre fram. </w:t>
      </w:r>
    </w:p>
    <w:p w14:paraId="76BF6745" w14:textId="77777777" w:rsidR="009B18A0" w:rsidRDefault="009B18A0" w:rsidP="00F66876">
      <w:pPr>
        <w:rPr>
          <w:b/>
          <w:bCs/>
        </w:rPr>
      </w:pPr>
    </w:p>
    <w:p w14:paraId="186ABCD3" w14:textId="2ED43C75" w:rsidR="006C5E03" w:rsidRDefault="00F66876" w:rsidP="00F66876">
      <w:r>
        <w:t xml:space="preserve">Med det vill vi från registrets sida passa på </w:t>
      </w:r>
      <w:r w:rsidR="006C5E03">
        <w:t xml:space="preserve">att önska en Glad </w:t>
      </w:r>
      <w:r w:rsidR="003F7A4A">
        <w:t>Påsk!</w:t>
      </w:r>
      <w:r w:rsidR="006C5E03">
        <w:t xml:space="preserve"> </w:t>
      </w:r>
    </w:p>
    <w:p w14:paraId="4DCB48D0" w14:textId="77777777" w:rsidR="006C5E03" w:rsidRDefault="006C5E03" w:rsidP="00F66876"/>
    <w:p w14:paraId="4C1E4B19" w14:textId="77777777" w:rsidR="00F66876" w:rsidRPr="00F66876" w:rsidRDefault="00F66876" w:rsidP="00F66876"/>
    <w:p w14:paraId="37E0C56D" w14:textId="77777777" w:rsidR="005A7B85" w:rsidRDefault="005A7B85" w:rsidP="005A7B85"/>
    <w:p w14:paraId="76F0E238" w14:textId="77777777" w:rsidR="005A7B85" w:rsidRDefault="005A7B85" w:rsidP="005A7B85"/>
    <w:sectPr w:rsidR="005A7B85" w:rsidSect="009B18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3EB3" w14:textId="77777777" w:rsidR="009B18A0" w:rsidRDefault="009B18A0" w:rsidP="009B18A0">
      <w:pPr>
        <w:spacing w:after="0" w:line="240" w:lineRule="auto"/>
      </w:pPr>
      <w:r>
        <w:separator/>
      </w:r>
    </w:p>
  </w:endnote>
  <w:endnote w:type="continuationSeparator" w:id="0">
    <w:p w14:paraId="7C912B8E" w14:textId="77777777" w:rsidR="009B18A0" w:rsidRDefault="009B18A0" w:rsidP="009B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8025" w14:textId="77777777" w:rsidR="00710D7F" w:rsidRDefault="00710D7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77F3" w14:textId="77777777" w:rsidR="00710D7F" w:rsidRDefault="00710D7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46E1" w14:textId="77777777" w:rsidR="00710D7F" w:rsidRDefault="00710D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92F30" w14:textId="77777777" w:rsidR="009B18A0" w:rsidRDefault="009B18A0" w:rsidP="009B18A0">
      <w:pPr>
        <w:spacing w:after="0" w:line="240" w:lineRule="auto"/>
      </w:pPr>
      <w:r>
        <w:separator/>
      </w:r>
    </w:p>
  </w:footnote>
  <w:footnote w:type="continuationSeparator" w:id="0">
    <w:p w14:paraId="0D27D307" w14:textId="77777777" w:rsidR="009B18A0" w:rsidRDefault="009B18A0" w:rsidP="009B1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4C28" w14:textId="77777777" w:rsidR="00710D7F" w:rsidRDefault="00710D7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ACE5" w14:textId="387B53CC" w:rsidR="009B18A0" w:rsidRDefault="00E36068">
    <w:pPr>
      <w:pStyle w:val="Sidhuvud"/>
    </w:pPr>
    <w:sdt>
      <w:sdtPr>
        <w:id w:val="-1739014549"/>
        <w:docPartObj>
          <w:docPartGallery w:val="Watermarks"/>
          <w:docPartUnique/>
        </w:docPartObj>
      </w:sdtPr>
      <w:sdtEndPr/>
      <w:sdtContent>
        <w:r>
          <w:pict w14:anchorId="19C9C83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sdtContent>
    </w:sdt>
    <w:r w:rsidR="009B18A0">
      <w:rPr>
        <w:noProof/>
      </w:rPr>
      <w:drawing>
        <wp:inline distT="0" distB="0" distL="0" distR="0" wp14:anchorId="151FFC05" wp14:editId="0713F914">
          <wp:extent cx="3855720" cy="269875"/>
          <wp:effectExtent l="0" t="0" r="11430" b="15875"/>
          <wp:docPr id="7" name="Bildobjekt 7" descr="cid:FA12E852-439C-4F79-A24C-6A8EEB077B0B@Own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cid:FA12E852-439C-4F79-A24C-6A8EEB077B0B@Ownit"/>
                  <pic:cNvPicPr>
                    <a:picLocks noChangeAspect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572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20BF" w14:textId="77777777" w:rsidR="00710D7F" w:rsidRDefault="00710D7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FB8"/>
    <w:multiLevelType w:val="hybridMultilevel"/>
    <w:tmpl w:val="AF7223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17A"/>
    <w:multiLevelType w:val="hybridMultilevel"/>
    <w:tmpl w:val="78B65E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877664">
    <w:abstractNumId w:val="1"/>
  </w:num>
  <w:num w:numId="2" w16cid:durableId="169210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85"/>
    <w:rsid w:val="003F7A4A"/>
    <w:rsid w:val="005A7B85"/>
    <w:rsid w:val="006C5E03"/>
    <w:rsid w:val="00710D7F"/>
    <w:rsid w:val="00713180"/>
    <w:rsid w:val="007D3466"/>
    <w:rsid w:val="009B18A0"/>
    <w:rsid w:val="00C2517E"/>
    <w:rsid w:val="00CA3F95"/>
    <w:rsid w:val="00E36068"/>
    <w:rsid w:val="00E46494"/>
    <w:rsid w:val="00F6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8B4F50"/>
  <w15:chartTrackingRefBased/>
  <w15:docId w15:val="{A9185D7E-B190-4224-80CC-3E03A371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A7B8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B1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B18A0"/>
  </w:style>
  <w:style w:type="paragraph" w:styleId="Sidfot">
    <w:name w:val="footer"/>
    <w:basedOn w:val="Normal"/>
    <w:link w:val="SidfotChar"/>
    <w:uiPriority w:val="99"/>
    <w:unhideWhenUsed/>
    <w:rsid w:val="009B1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B1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FA12E852-439C-4F79-A24C-6A8EEB077B0B@Ownit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45323-0701-4A0B-8B0F-A5B3F7FB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Lindegren Penelope</dc:creator>
  <cp:keywords/>
  <dc:description/>
  <cp:lastModifiedBy>Lindegren Penelope</cp:lastModifiedBy>
  <cp:revision>7</cp:revision>
  <dcterms:created xsi:type="dcterms:W3CDTF">2024-03-20T13:56:00Z</dcterms:created>
  <dcterms:modified xsi:type="dcterms:W3CDTF">2024-03-25T08:21:00Z</dcterms:modified>
</cp:coreProperties>
</file>