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1545" w14:textId="33CA0721" w:rsidR="001153C8" w:rsidRDefault="00835BF0" w:rsidP="001153C8">
      <w:pPr>
        <w:rPr>
          <w:lang w:val="en-US"/>
        </w:rPr>
      </w:pPr>
      <w:r>
        <w:rPr>
          <w:noProof/>
        </w:rPr>
        <w:drawing>
          <wp:inline distT="0" distB="0" distL="0" distR="0" wp14:anchorId="6880496A" wp14:editId="09859F8E">
            <wp:extent cx="3855720" cy="269875"/>
            <wp:effectExtent l="0" t="0" r="11430" b="15875"/>
            <wp:docPr id="7" name="Bildobjekt 7" descr="cid:FA12E852-439C-4F79-A24C-6A8EEB077B0B@Ow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cid:FA12E852-439C-4F79-A24C-6A8EEB077B0B@Ownit"/>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55720" cy="269875"/>
                    </a:xfrm>
                    <a:prstGeom prst="rect">
                      <a:avLst/>
                    </a:prstGeom>
                    <a:noFill/>
                    <a:ln>
                      <a:noFill/>
                    </a:ln>
                  </pic:spPr>
                </pic:pic>
              </a:graphicData>
            </a:graphic>
          </wp:inline>
        </w:drawing>
      </w:r>
    </w:p>
    <w:p w14:paraId="7E9ED2E7" w14:textId="01BA3AF9" w:rsidR="00835BF0" w:rsidRDefault="00835BF0" w:rsidP="001153C8"/>
    <w:p w14:paraId="35F2FC68" w14:textId="77777777" w:rsidR="00DC25E3" w:rsidRDefault="00835BF0" w:rsidP="00DC25E3">
      <w:pPr>
        <w:jc w:val="right"/>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528DBD8C" wp14:editId="07BEEED1">
            <wp:extent cx="1383662" cy="964231"/>
            <wp:effectExtent l="0" t="0" r="7620" b="7620"/>
            <wp:docPr id="1243261114" name="Bildobjekt 1" descr="Hjärta, Blad, Höst, Lönn, Bokeh -Lam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ärta, Blad, Höst, Lönn, Bokeh -Lamp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6712" cy="980293"/>
                    </a:xfrm>
                    <a:prstGeom prst="rect">
                      <a:avLst/>
                    </a:prstGeom>
                    <a:noFill/>
                    <a:ln>
                      <a:noFill/>
                    </a:ln>
                  </pic:spPr>
                </pic:pic>
              </a:graphicData>
            </a:graphic>
          </wp:inline>
        </w:drawing>
      </w:r>
    </w:p>
    <w:p w14:paraId="3823A7D3" w14:textId="3AA3B8BD" w:rsidR="00835BF0" w:rsidRPr="00DC25E3" w:rsidRDefault="00835BF0" w:rsidP="00DC25E3">
      <w:r>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NYHETSBREV NOVEMBER 2024</w:t>
      </w:r>
    </w:p>
    <w:p w14:paraId="5E10FAD3" w14:textId="5C991257" w:rsidR="001153C8" w:rsidRDefault="001153C8" w:rsidP="001153C8">
      <w:r>
        <w:t xml:space="preserve">Vi vill informera om några smärre justeringar i registret, som </w:t>
      </w:r>
      <w:r w:rsidR="00141595">
        <w:t>huvudsakligen</w:t>
      </w:r>
      <w:r>
        <w:t xml:space="preserve"> inte berör själva registreringen, men som kan vara bra att känna till ändå. </w:t>
      </w:r>
    </w:p>
    <w:p w14:paraId="5003E45D" w14:textId="4DDA980F" w:rsidR="001153C8" w:rsidRDefault="001153C8" w:rsidP="001153C8">
      <w:pPr>
        <w:rPr>
          <w:b/>
          <w:bCs/>
          <w:u w:val="single"/>
        </w:rPr>
      </w:pPr>
      <w:r w:rsidRPr="001153C8">
        <w:rPr>
          <w:b/>
          <w:bCs/>
          <w:u w:val="single"/>
        </w:rPr>
        <w:t>Allmänt</w:t>
      </w:r>
    </w:p>
    <w:p w14:paraId="4B713059" w14:textId="0D7D8372" w:rsidR="001153C8" w:rsidRPr="001153C8" w:rsidRDefault="001153C8" w:rsidP="001153C8">
      <w:pPr>
        <w:pStyle w:val="Liststycke"/>
        <w:numPr>
          <w:ilvl w:val="0"/>
          <w:numId w:val="3"/>
        </w:numPr>
      </w:pPr>
      <w:r>
        <w:t xml:space="preserve">Fliken </w:t>
      </w:r>
      <w:r w:rsidRPr="00FB4290">
        <w:rPr>
          <w:i/>
          <w:iCs/>
        </w:rPr>
        <w:t xml:space="preserve">Operationer att ta bort </w:t>
      </w:r>
      <w:r>
        <w:t xml:space="preserve">är nu </w:t>
      </w:r>
      <w:r w:rsidR="002A542B">
        <w:t>synlig</w:t>
      </w:r>
      <w:r>
        <w:t xml:space="preserve"> endast för systemadministratörer. Om ni har operationer som ni vill ta bort så begär ni borttag precis som tidigare genom att klicka på det röda krysset som står vid varje operation, fylla i orsak till begäran och skicka in. </w:t>
      </w:r>
    </w:p>
    <w:p w14:paraId="1AC1FD6F" w14:textId="70265AC8" w:rsidR="001153C8" w:rsidRDefault="001153C8" w:rsidP="001153C8">
      <w:pPr>
        <w:pStyle w:val="Liststycke"/>
        <w:numPr>
          <w:ilvl w:val="0"/>
          <w:numId w:val="3"/>
        </w:numPr>
      </w:pPr>
      <w:r w:rsidRPr="001153C8">
        <w:t xml:space="preserve">Knappen </w:t>
      </w:r>
      <w:r w:rsidR="00FB4290" w:rsidRPr="00FB4290">
        <w:rPr>
          <w:i/>
          <w:iCs/>
        </w:rPr>
        <w:t>N</w:t>
      </w:r>
      <w:r w:rsidRPr="00FB4290">
        <w:rPr>
          <w:i/>
          <w:iCs/>
        </w:rPr>
        <w:t>ästa</w:t>
      </w:r>
      <w:r w:rsidRPr="001153C8">
        <w:t xml:space="preserve"> som finns n</w:t>
      </w:r>
      <w:r>
        <w:t xml:space="preserve">är en redan existerande patient finns i registret har valts, har bytt namn till </w:t>
      </w:r>
      <w:r w:rsidRPr="00FB4290">
        <w:rPr>
          <w:i/>
          <w:iCs/>
        </w:rPr>
        <w:t>Ny operation</w:t>
      </w:r>
      <w:r>
        <w:t xml:space="preserve"> för tydlighetens skull. </w:t>
      </w:r>
    </w:p>
    <w:p w14:paraId="2E4DDE3C" w14:textId="278FC173" w:rsidR="001153C8" w:rsidRDefault="001153C8" w:rsidP="001153C8">
      <w:pPr>
        <w:rPr>
          <w:b/>
          <w:bCs/>
          <w:u w:val="single"/>
        </w:rPr>
      </w:pPr>
      <w:r w:rsidRPr="001153C8">
        <w:rPr>
          <w:b/>
          <w:bCs/>
          <w:u w:val="single"/>
        </w:rPr>
        <w:t xml:space="preserve">Rapporter </w:t>
      </w:r>
    </w:p>
    <w:p w14:paraId="785AD229" w14:textId="73BCEC2B" w:rsidR="001153C8" w:rsidRDefault="001153C8" w:rsidP="00883F6C">
      <w:pPr>
        <w:pStyle w:val="Liststycke"/>
        <w:numPr>
          <w:ilvl w:val="0"/>
          <w:numId w:val="3"/>
        </w:numPr>
      </w:pPr>
      <w:r w:rsidRPr="001153C8">
        <w:t>En bugg som resulterade i att rapporter laddades för långsamt har justerats.</w:t>
      </w:r>
    </w:p>
    <w:p w14:paraId="49EC66B0" w14:textId="5CC72716" w:rsidR="001153C8" w:rsidRPr="00883F6C" w:rsidRDefault="001153C8" w:rsidP="00883F6C">
      <w:pPr>
        <w:pStyle w:val="Liststycke"/>
        <w:numPr>
          <w:ilvl w:val="0"/>
          <w:numId w:val="3"/>
        </w:numPr>
      </w:pPr>
      <w:r w:rsidRPr="00883F6C">
        <w:t xml:space="preserve">Nedladdning av enkätdata har nu ändrats till samma upplägg som när man drar ut rapporter. Det laddas ned i bakgrunden och man får ett epostmeddelande när det är klart och man kan ladda ned rapporten. Enkätrapporten </w:t>
      </w:r>
      <w:r w:rsidR="002A542B" w:rsidRPr="00883F6C">
        <w:t xml:space="preserve">finns att ladda ned längre ned på </w:t>
      </w:r>
      <w:r w:rsidR="002A542B" w:rsidRPr="00FB4290">
        <w:rPr>
          <w:i/>
          <w:iCs/>
        </w:rPr>
        <w:t>My Eurocrine</w:t>
      </w:r>
      <w:r w:rsidR="00FB4290">
        <w:t>-</w:t>
      </w:r>
      <w:r w:rsidR="002A542B" w:rsidRPr="00883F6C">
        <w:t xml:space="preserve">sidan. </w:t>
      </w:r>
    </w:p>
    <w:p w14:paraId="244E65D6" w14:textId="6B468B3B" w:rsidR="002A542B" w:rsidRPr="00883F6C" w:rsidRDefault="002A542B" w:rsidP="00883F6C">
      <w:pPr>
        <w:pStyle w:val="Liststycke"/>
        <w:numPr>
          <w:ilvl w:val="0"/>
          <w:numId w:val="3"/>
        </w:numPr>
      </w:pPr>
      <w:r w:rsidRPr="00883F6C">
        <w:t xml:space="preserve">En bugg som orsakade ett felmeddelande när man sparade ned enkätdata har justerats. </w:t>
      </w:r>
    </w:p>
    <w:p w14:paraId="198A2061" w14:textId="1E1593B5" w:rsidR="002A542B" w:rsidRPr="002A542B" w:rsidRDefault="002A542B" w:rsidP="001153C8">
      <w:pPr>
        <w:rPr>
          <w:b/>
          <w:bCs/>
          <w:u w:val="single"/>
        </w:rPr>
      </w:pPr>
      <w:r w:rsidRPr="002A542B">
        <w:rPr>
          <w:b/>
          <w:bCs/>
          <w:u w:val="single"/>
        </w:rPr>
        <w:t>Binjureformuläret</w:t>
      </w:r>
    </w:p>
    <w:p w14:paraId="788A70A6" w14:textId="4E5D70CD" w:rsidR="00835BF0" w:rsidRDefault="002A542B" w:rsidP="00883F6C">
      <w:pPr>
        <w:pStyle w:val="Liststycke"/>
        <w:numPr>
          <w:ilvl w:val="0"/>
          <w:numId w:val="2"/>
        </w:numPr>
      </w:pPr>
      <w:r>
        <w:t>Värdet för</w:t>
      </w:r>
      <w:r w:rsidRPr="00FB4290">
        <w:rPr>
          <w:i/>
          <w:iCs/>
        </w:rPr>
        <w:t xml:space="preserve"> </w:t>
      </w:r>
      <w:r w:rsidR="00FB4290" w:rsidRPr="00FB4290">
        <w:rPr>
          <w:i/>
          <w:iCs/>
        </w:rPr>
        <w:t>S</w:t>
      </w:r>
      <w:r w:rsidRPr="00FB4290">
        <w:rPr>
          <w:i/>
          <w:iCs/>
        </w:rPr>
        <w:t>törsta tumörstorlek (mm)</w:t>
      </w:r>
      <w:r>
        <w:t xml:space="preserve"> har utökats från 300 till 400. </w:t>
      </w:r>
    </w:p>
    <w:p w14:paraId="7CEFA378" w14:textId="26168194" w:rsidR="00883F6C" w:rsidRPr="002A542B" w:rsidRDefault="00FB4290" w:rsidP="00883F6C">
      <w:pPr>
        <w:rPr>
          <w:b/>
          <w:bCs/>
          <w:u w:val="single"/>
        </w:rPr>
      </w:pPr>
      <w:r>
        <w:rPr>
          <w:b/>
          <w:bCs/>
          <w:u w:val="single"/>
        </w:rPr>
        <w:t xml:space="preserve">Nya </w:t>
      </w:r>
      <w:r w:rsidRPr="00FB4290">
        <w:rPr>
          <w:b/>
          <w:bCs/>
          <w:u w:val="single"/>
        </w:rPr>
        <w:t>WHO-klassifikationen av endokrina tumörer</w:t>
      </w:r>
    </w:p>
    <w:p w14:paraId="452DAA6B" w14:textId="77777777" w:rsidR="00DC25E3" w:rsidRDefault="00FB4290" w:rsidP="00DC25E3">
      <w:pPr>
        <w:pStyle w:val="Liststycke"/>
        <w:numPr>
          <w:ilvl w:val="0"/>
          <w:numId w:val="2"/>
        </w:numPr>
      </w:pPr>
      <w:r>
        <w:t xml:space="preserve">Under början av 2025 kommer den senaste WHO-klassifikationen av endokrina tumörer att implementeras, vilket i första hand påverkar </w:t>
      </w:r>
      <w:proofErr w:type="spellStart"/>
      <w:r w:rsidRPr="00FB4290">
        <w:rPr>
          <w:i/>
          <w:iCs/>
        </w:rPr>
        <w:t>Tyreoidea</w:t>
      </w:r>
      <w:proofErr w:type="spellEnd"/>
      <w:r>
        <w:t xml:space="preserve">-modulen, men även </w:t>
      </w:r>
      <w:r w:rsidRPr="00FB4290">
        <w:rPr>
          <w:i/>
          <w:iCs/>
        </w:rPr>
        <w:t>Primär HPT</w:t>
      </w:r>
      <w:r>
        <w:t xml:space="preserve"> och </w:t>
      </w:r>
      <w:r w:rsidRPr="00FB4290">
        <w:rPr>
          <w:i/>
          <w:iCs/>
        </w:rPr>
        <w:t>Sekundär HPT</w:t>
      </w:r>
      <w:r>
        <w:t>. Information och uppdaterade blanketter kommer att skickas ut i anslutning till detta.</w:t>
      </w:r>
      <w:bookmarkStart w:id="0" w:name="_Hlk183589629"/>
    </w:p>
    <w:p w14:paraId="5B9DD797" w14:textId="216114D3" w:rsidR="00DC25E3" w:rsidRDefault="00DC25E3" w:rsidP="00DC25E3">
      <w:r w:rsidRPr="00DC25E3">
        <w:rPr>
          <w:b/>
          <w:bCs/>
          <w:u w:val="single"/>
        </w:rPr>
        <w:t>Ny registerhållare</w:t>
      </w:r>
    </w:p>
    <w:p w14:paraId="14A99012" w14:textId="62EE1315" w:rsidR="00DC25E3" w:rsidRDefault="00DC25E3" w:rsidP="00DC25E3">
      <w:r>
        <w:t>E</w:t>
      </w:r>
      <w:r w:rsidRPr="00DC25E3">
        <w:t xml:space="preserve">rik Nordenström har efter flera år som registerhållare frånträtt denna roll </w:t>
      </w:r>
      <w:r>
        <w:t xml:space="preserve">men är kvar och verksam i </w:t>
      </w:r>
      <w:r w:rsidRPr="00DC25E3">
        <w:t xml:space="preserve">registerstyrelsen. Erik efterträds av sin kollega Martin Nilsson, också han verksam på Kirurgiska kliniken, Skånes universitetssjukhus Lund. </w:t>
      </w:r>
    </w:p>
    <w:p w14:paraId="433FF5A1" w14:textId="77777777" w:rsidR="00493A4E" w:rsidRDefault="00493A4E" w:rsidP="00DC25E3">
      <w:r>
        <w:t xml:space="preserve">Vi önskar en fortsatt fin vinter och tackar som alltid för den tid och engagemang ni lägger ner på arbetet med registret.      </w:t>
      </w:r>
    </w:p>
    <w:p w14:paraId="2F192653" w14:textId="0AF0642E" w:rsidR="00493A4E" w:rsidRPr="00493A4E" w:rsidRDefault="00493A4E" w:rsidP="00DC25E3">
      <w:pPr>
        <w:rPr>
          <w:b/>
          <w:bCs/>
          <w:i/>
          <w:iCs/>
        </w:rPr>
      </w:pPr>
      <w:r w:rsidRPr="00493A4E">
        <w:rPr>
          <w:b/>
          <w:bCs/>
          <w:i/>
          <w:iCs/>
        </w:rPr>
        <w:t xml:space="preserve">Centrala registeradministrationen. </w:t>
      </w:r>
    </w:p>
    <w:bookmarkEnd w:id="0"/>
    <w:sectPr w:rsidR="00493A4E" w:rsidRPr="00493A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4158E" w14:textId="77777777" w:rsidR="00A964BB" w:rsidRDefault="00A964BB" w:rsidP="00835BF0">
      <w:pPr>
        <w:spacing w:after="0" w:line="240" w:lineRule="auto"/>
      </w:pPr>
      <w:r>
        <w:separator/>
      </w:r>
    </w:p>
  </w:endnote>
  <w:endnote w:type="continuationSeparator" w:id="0">
    <w:p w14:paraId="4C12A128" w14:textId="77777777" w:rsidR="00A964BB" w:rsidRDefault="00A964BB" w:rsidP="0083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39BF9" w14:textId="77777777" w:rsidR="00A964BB" w:rsidRDefault="00A964BB" w:rsidP="00835BF0">
      <w:pPr>
        <w:spacing w:after="0" w:line="240" w:lineRule="auto"/>
      </w:pPr>
      <w:r>
        <w:separator/>
      </w:r>
    </w:p>
  </w:footnote>
  <w:footnote w:type="continuationSeparator" w:id="0">
    <w:p w14:paraId="002595FF" w14:textId="77777777" w:rsidR="00A964BB" w:rsidRDefault="00A964BB" w:rsidP="00835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E5E5F"/>
    <w:multiLevelType w:val="hybridMultilevel"/>
    <w:tmpl w:val="BCB883E0"/>
    <w:lvl w:ilvl="0" w:tplc="C2968B40">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1D63AD"/>
    <w:multiLevelType w:val="hybridMultilevel"/>
    <w:tmpl w:val="A9F81ADA"/>
    <w:lvl w:ilvl="0" w:tplc="8FC870B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7BE66CAB"/>
    <w:multiLevelType w:val="hybridMultilevel"/>
    <w:tmpl w:val="FB323678"/>
    <w:lvl w:ilvl="0" w:tplc="330CD89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403527177">
    <w:abstractNumId w:val="1"/>
  </w:num>
  <w:num w:numId="2" w16cid:durableId="1221401975">
    <w:abstractNumId w:val="2"/>
  </w:num>
  <w:num w:numId="3" w16cid:durableId="59436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C8"/>
    <w:rsid w:val="001153C8"/>
    <w:rsid w:val="00141595"/>
    <w:rsid w:val="001918A2"/>
    <w:rsid w:val="002A542B"/>
    <w:rsid w:val="003F4D32"/>
    <w:rsid w:val="00493A4E"/>
    <w:rsid w:val="00573231"/>
    <w:rsid w:val="005814EA"/>
    <w:rsid w:val="005D384C"/>
    <w:rsid w:val="00835BF0"/>
    <w:rsid w:val="00883F6C"/>
    <w:rsid w:val="00965A1C"/>
    <w:rsid w:val="00A964BB"/>
    <w:rsid w:val="00AC450B"/>
    <w:rsid w:val="00C30C32"/>
    <w:rsid w:val="00DC25E3"/>
    <w:rsid w:val="00FB4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1D07E"/>
  <w15:chartTrackingRefBased/>
  <w15:docId w15:val="{554CEB55-2635-43B1-A4FD-43BC535C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15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15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153C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153C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153C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153C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153C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153C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153C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53C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153C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153C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153C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153C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153C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153C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153C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153C8"/>
    <w:rPr>
      <w:rFonts w:eastAsiaTheme="majorEastAsia" w:cstheme="majorBidi"/>
      <w:color w:val="272727" w:themeColor="text1" w:themeTint="D8"/>
    </w:rPr>
  </w:style>
  <w:style w:type="paragraph" w:styleId="Rubrik">
    <w:name w:val="Title"/>
    <w:basedOn w:val="Normal"/>
    <w:next w:val="Normal"/>
    <w:link w:val="RubrikChar"/>
    <w:uiPriority w:val="10"/>
    <w:qFormat/>
    <w:rsid w:val="00115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153C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153C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153C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53C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153C8"/>
    <w:rPr>
      <w:i/>
      <w:iCs/>
      <w:color w:val="404040" w:themeColor="text1" w:themeTint="BF"/>
    </w:rPr>
  </w:style>
  <w:style w:type="paragraph" w:styleId="Liststycke">
    <w:name w:val="List Paragraph"/>
    <w:basedOn w:val="Normal"/>
    <w:uiPriority w:val="34"/>
    <w:qFormat/>
    <w:rsid w:val="001153C8"/>
    <w:pPr>
      <w:ind w:left="720"/>
      <w:contextualSpacing/>
    </w:pPr>
  </w:style>
  <w:style w:type="character" w:styleId="Starkbetoning">
    <w:name w:val="Intense Emphasis"/>
    <w:basedOn w:val="Standardstycketeckensnitt"/>
    <w:uiPriority w:val="21"/>
    <w:qFormat/>
    <w:rsid w:val="001153C8"/>
    <w:rPr>
      <w:i/>
      <w:iCs/>
      <w:color w:val="0F4761" w:themeColor="accent1" w:themeShade="BF"/>
    </w:rPr>
  </w:style>
  <w:style w:type="paragraph" w:styleId="Starktcitat">
    <w:name w:val="Intense Quote"/>
    <w:basedOn w:val="Normal"/>
    <w:next w:val="Normal"/>
    <w:link w:val="StarktcitatChar"/>
    <w:uiPriority w:val="30"/>
    <w:qFormat/>
    <w:rsid w:val="00115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153C8"/>
    <w:rPr>
      <w:i/>
      <w:iCs/>
      <w:color w:val="0F4761" w:themeColor="accent1" w:themeShade="BF"/>
    </w:rPr>
  </w:style>
  <w:style w:type="character" w:styleId="Starkreferens">
    <w:name w:val="Intense Reference"/>
    <w:basedOn w:val="Standardstycketeckensnitt"/>
    <w:uiPriority w:val="32"/>
    <w:qFormat/>
    <w:rsid w:val="001153C8"/>
    <w:rPr>
      <w:b/>
      <w:bCs/>
      <w:smallCaps/>
      <w:color w:val="0F4761" w:themeColor="accent1" w:themeShade="BF"/>
      <w:spacing w:val="5"/>
    </w:rPr>
  </w:style>
  <w:style w:type="paragraph" w:styleId="Sidhuvud">
    <w:name w:val="header"/>
    <w:basedOn w:val="Normal"/>
    <w:link w:val="SidhuvudChar"/>
    <w:uiPriority w:val="99"/>
    <w:unhideWhenUsed/>
    <w:rsid w:val="00835B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35BF0"/>
  </w:style>
  <w:style w:type="paragraph" w:styleId="Sidfot">
    <w:name w:val="footer"/>
    <w:basedOn w:val="Normal"/>
    <w:link w:val="SidfotChar"/>
    <w:uiPriority w:val="99"/>
    <w:unhideWhenUsed/>
    <w:rsid w:val="00835B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3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02633">
      <w:bodyDiv w:val="1"/>
      <w:marLeft w:val="0"/>
      <w:marRight w:val="0"/>
      <w:marTop w:val="0"/>
      <w:marBottom w:val="0"/>
      <w:divBdr>
        <w:top w:val="none" w:sz="0" w:space="0" w:color="auto"/>
        <w:left w:val="none" w:sz="0" w:space="0" w:color="auto"/>
        <w:bottom w:val="none" w:sz="0" w:space="0" w:color="auto"/>
        <w:right w:val="none" w:sz="0" w:space="0" w:color="auto"/>
      </w:divBdr>
    </w:div>
    <w:div w:id="813646320">
      <w:bodyDiv w:val="1"/>
      <w:marLeft w:val="0"/>
      <w:marRight w:val="0"/>
      <w:marTop w:val="0"/>
      <w:marBottom w:val="0"/>
      <w:divBdr>
        <w:top w:val="none" w:sz="0" w:space="0" w:color="auto"/>
        <w:left w:val="none" w:sz="0" w:space="0" w:color="auto"/>
        <w:bottom w:val="none" w:sz="0" w:space="0" w:color="auto"/>
        <w:right w:val="none" w:sz="0" w:space="0" w:color="auto"/>
      </w:divBdr>
    </w:div>
    <w:div w:id="1095907219">
      <w:bodyDiv w:val="1"/>
      <w:marLeft w:val="0"/>
      <w:marRight w:val="0"/>
      <w:marTop w:val="0"/>
      <w:marBottom w:val="0"/>
      <w:divBdr>
        <w:top w:val="none" w:sz="0" w:space="0" w:color="auto"/>
        <w:left w:val="none" w:sz="0" w:space="0" w:color="auto"/>
        <w:bottom w:val="none" w:sz="0" w:space="0" w:color="auto"/>
        <w:right w:val="none" w:sz="0" w:space="0" w:color="auto"/>
      </w:divBdr>
    </w:div>
    <w:div w:id="13231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A12E852-439C-4F79-A24C-6A8EEB077B0B@Own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1585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Lindegren Penelope</dc:creator>
  <cp:keywords/>
  <dc:description/>
  <cp:lastModifiedBy>Lindegren Penelope</cp:lastModifiedBy>
  <cp:revision>2</cp:revision>
  <dcterms:created xsi:type="dcterms:W3CDTF">2024-11-27T10:22:00Z</dcterms:created>
  <dcterms:modified xsi:type="dcterms:W3CDTF">2024-11-27T10:22:00Z</dcterms:modified>
</cp:coreProperties>
</file>