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4D" w:rsidRPr="0011752C" w:rsidRDefault="00EA344D">
      <w:pPr>
        <w:rPr>
          <w:lang w:val="en-US"/>
        </w:rPr>
      </w:pPr>
      <w:r w:rsidRPr="0011752C">
        <w:rPr>
          <w:lang w:val="en-US"/>
        </w:rPr>
        <w:t>Protokoll Styrelsemöte Scandinavian Quality Register for Thyroid- and Parathyroid Surgery Incorporating Adrenal Surgery</w:t>
      </w:r>
    </w:p>
    <w:p w:rsidR="00EA344D" w:rsidRPr="0011752C" w:rsidRDefault="00EA344D">
      <w:r w:rsidRPr="0011752C">
        <w:t xml:space="preserve">Närvarande (telefon): </w:t>
      </w:r>
      <w:smartTag w:uri="urn:schemas-microsoft-com:office:smarttags" w:element="PersonName">
        <w:smartTagPr>
          <w:attr w:name="ProductID" w:val="Anders Bergenfelz"/>
        </w:smartTagPr>
        <w:r w:rsidRPr="0011752C">
          <w:t>Anders Bergenfelz</w:t>
        </w:r>
      </w:smartTag>
      <w:r w:rsidRPr="0011752C">
        <w:t>, Peer Christiansen, Håkan</w:t>
      </w:r>
      <w:r>
        <w:t xml:space="preserve"> Eriksson</w:t>
      </w:r>
      <w:r w:rsidRPr="0011752C">
        <w:t xml:space="preserve">, </w:t>
      </w:r>
      <w:smartTag w:uri="urn:schemas-microsoft-com:office:smarttags" w:element="PersonName">
        <w:smartTagPr>
          <w:attr w:name="ProductID" w:val="Erik Nordenström"/>
        </w:smartTagPr>
        <w:r w:rsidRPr="0011752C">
          <w:t>Erik Nordenström</w:t>
        </w:r>
      </w:smartTag>
      <w:r w:rsidRPr="0011752C">
        <w:t>, Svante Jansson, Göran Wallin</w:t>
      </w:r>
    </w:p>
    <w:p w:rsidR="00EA344D" w:rsidRDefault="00EA344D">
      <w:r>
        <w:t>1.Ordf AB öppnar mötet</w:t>
      </w:r>
    </w:p>
    <w:p w:rsidR="00EA344D" w:rsidRDefault="00EA344D">
      <w:r>
        <w:t>2. EN vald till mötessekr</w:t>
      </w:r>
    </w:p>
    <w:p w:rsidR="00EA344D" w:rsidRDefault="00EA344D">
      <w:r>
        <w:t>3.Godkännande av föregående styrelseprotokoll</w:t>
      </w:r>
    </w:p>
    <w:p w:rsidR="00EA344D" w:rsidRDefault="00EA344D">
      <w:r>
        <w:t>4. Årsbokslut redovisades av EN överskott på 212 183 SEK som överföres till Budgetår 2012.</w:t>
      </w:r>
    </w:p>
    <w:p w:rsidR="00EA344D" w:rsidRDefault="00EA344D">
      <w:r>
        <w:t>Budget för 2012 presenterades inklusive förslag till utökade budgetposter för att motivera det ökade anslaget:</w:t>
      </w:r>
    </w:p>
    <w:p w:rsidR="00EA344D" w:rsidRDefault="00EA344D">
      <w:r>
        <w:t>Utveckling av binjuremodulen</w:t>
      </w:r>
    </w:p>
    <w:p w:rsidR="00EA344D" w:rsidRDefault="00EA344D">
      <w:r>
        <w:t>Utveckling av hemsidan (mer dynamik)</w:t>
      </w:r>
    </w:p>
    <w:p w:rsidR="00EA344D" w:rsidRDefault="00EA344D">
      <w:r>
        <w:t>Utveckling av beslutsstöd och handläggningsalgoritm för PHPT</w:t>
      </w:r>
    </w:p>
    <w:p w:rsidR="00EA344D" w:rsidRDefault="00EA344D">
      <w:r>
        <w:t>Lobby för att öka teckningsgraden</w:t>
      </w:r>
    </w:p>
    <w:p w:rsidR="00EA344D" w:rsidRDefault="00EA344D">
      <w:r>
        <w:t>Stämvecksstudien</w:t>
      </w:r>
    </w:p>
    <w:p w:rsidR="00EA344D" w:rsidRDefault="00EA344D">
      <w:r>
        <w:t>Inventering av PROMS</w:t>
      </w:r>
    </w:p>
    <w:p w:rsidR="00EA344D" w:rsidRDefault="00EA344D">
      <w:r>
        <w:t>5. Personuppgiftsbiträdesavtalet är under utarbetande och EN tar kontakt med icke centraliserade kliniker så snart avtalet är påskrivet</w:t>
      </w:r>
    </w:p>
    <w:p w:rsidR="00EA344D" w:rsidRDefault="00EA344D">
      <w:r>
        <w:t>6. Kortinloggningen verkar fungera och sekr Penny har inte blivit kontaktad av användare pga problem med inloggning</w:t>
      </w:r>
    </w:p>
    <w:p w:rsidR="00EA344D" w:rsidRDefault="00EA344D">
      <w:r>
        <w:t>7. Plan för utveckling av registret presenterades enligt punkt 4</w:t>
      </w:r>
    </w:p>
    <w:p w:rsidR="00EA344D" w:rsidRDefault="00EA344D">
      <w:r>
        <w:t>8. EN skickar ut punkter med arbetsuppgifter inför internatmötet på Karlaby Kro enligt protokollpunkt 4 i i styrelseprotokollet från Stockholm</w:t>
      </w:r>
    </w:p>
    <w:p w:rsidR="00EA344D" w:rsidRDefault="00EA344D">
      <w:r>
        <w:t>9.EN föreslog att Registret byter namn då namnet är långt och svårhanterligt. Alla ledamöter får i uppgift att ta fram förslag till internat mötet i juni 2012</w:t>
      </w:r>
    </w:p>
    <w:p w:rsidR="00EA344D" w:rsidRDefault="00EA344D">
      <w:r>
        <w:t>PC tar kontakt med Herlev för att efterhöra intresse att ansluta urologkliniken till Registrets binjuremodul</w:t>
      </w:r>
    </w:p>
    <w:p w:rsidR="00EA344D" w:rsidRDefault="00EA344D">
      <w:r>
        <w:t>10. Nästa möte bestämdes till 8/5 kl 16.00</w:t>
      </w:r>
    </w:p>
    <w:p w:rsidR="00EA344D" w:rsidRPr="0011752C" w:rsidRDefault="00EA344D"/>
    <w:sectPr w:rsidR="00EA344D" w:rsidRPr="0011752C" w:rsidSect="007A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52C"/>
    <w:rsid w:val="0011752C"/>
    <w:rsid w:val="002368BB"/>
    <w:rsid w:val="002B548E"/>
    <w:rsid w:val="0035660A"/>
    <w:rsid w:val="003F171D"/>
    <w:rsid w:val="007A667A"/>
    <w:rsid w:val="00B167A7"/>
    <w:rsid w:val="00D171B0"/>
    <w:rsid w:val="00EA344D"/>
    <w:rsid w:val="00F7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239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Scandinavian Quality Register for Thyroid- and Parathyroid Surgery Incorporating Adrenal Surgery</dc:title>
  <dc:subject/>
  <dc:creator>Nordenström</dc:creator>
  <cp:keywords/>
  <dc:description/>
  <cp:lastModifiedBy>117327</cp:lastModifiedBy>
  <cp:revision>2</cp:revision>
  <dcterms:created xsi:type="dcterms:W3CDTF">2012-03-19T08:22:00Z</dcterms:created>
  <dcterms:modified xsi:type="dcterms:W3CDTF">2012-03-19T08:22:00Z</dcterms:modified>
</cp:coreProperties>
</file>